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 （Group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Style w:val="13"/>
        <w:tblW w:w="44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12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315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12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315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ilvl w:val="0"/>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widowControl w:val="0"/>
        <w:numPr>
          <w:ilvl w:val="0"/>
          <w:numId w:val="0"/>
        </w:numPr>
        <w:spacing w:line="360" w:lineRule="exact"/>
        <w:jc w:val="both"/>
        <w:rPr>
          <w:rFonts w:hint="default"/>
          <w:b w:val="0"/>
          <w:bCs w:val="0"/>
          <w:lang w:val="en-US" w:eastAsia="zh-CN"/>
        </w:rPr>
      </w:pPr>
    </w:p>
    <w:p>
      <w:pPr>
        <w:widowControl w:val="0"/>
        <w:numPr>
          <w:ilvl w:val="0"/>
          <w:numId w:val="0"/>
        </w:numPr>
        <w:spacing w:line="360" w:lineRule="exact"/>
        <w:ind w:leftChars="0"/>
        <w:jc w:val="both"/>
        <w:rPr>
          <w:rFonts w:hint="eastAsia"/>
          <w:b w:val="0"/>
          <w:bCs w:val="0"/>
          <w:lang w:val="en-US" w:eastAsia="zh-CN"/>
        </w:rPr>
      </w:pPr>
      <w:r>
        <w:rPr>
          <w:rFonts w:hint="eastAsia"/>
          <w:b w:val="0"/>
          <w:bCs w:val="0"/>
          <w:lang w:val="en-US" w:eastAsia="zh-CN"/>
        </w:rPr>
        <w:t>9.流媒体分发方式比较</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HTTP的也分为几种：</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 progressive：</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早期流媒体服务器分发http文件时，以普通的http文件分发，这种叫做渐进式下载，</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意思就是如果文件很大譬如1小时时长1GB大小，想从中间开始播放是不行的。</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但这种方式已经是作古了，很多http服务器支持http文件的seek，就是从中间开始播放。</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HTTP stream：</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支持seek的HTTP流，譬如各家视频网站的点播分发方式。</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或者稍微复杂点的，譬如把一个大文件切几段之后分发。</w:t>
      </w:r>
    </w:p>
    <w:p>
      <w:pPr>
        <w:widowControl w:val="0"/>
        <w:numPr>
          <w:ilvl w:val="0"/>
          <w:numId w:val="0"/>
        </w:numPr>
        <w:spacing w:line="360" w:lineRule="exact"/>
        <w:ind w:leftChars="0" w:firstLine="420"/>
        <w:jc w:val="both"/>
        <w:rPr>
          <w:rFonts w:hint="default"/>
          <w:b w:val="0"/>
          <w:bCs w:val="0"/>
          <w:lang w:val="en-US" w:eastAsia="zh-CN"/>
        </w:rPr>
      </w:pPr>
      <w:r>
        <w:rPr>
          <w:rFonts w:hint="default"/>
          <w:b w:val="0"/>
          <w:bCs w:val="0"/>
          <w:lang w:val="en-US" w:eastAsia="zh-CN"/>
        </w:rPr>
        <w:t>目前在pc/flash上点播国内的主流分发是这种方式。</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HLS：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这种是现在适配方式最广（除了flash, 需要额外的as库支持），</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在PC上有vlc，Android/IOS原生播放器就支持播放HLS，HTML5里面的url可以写HLS地址。</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总之，在移动端是以HLS为主。</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HDS：adobe自己的HLS，一坨屎。</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DASH：各家提出的HLS，目前还没有广泛应用。</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130810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47625</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196215</wp:posOffset>
            </wp:positionH>
            <wp:positionV relativeFrom="paragraph">
              <wp:posOffset>210185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 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69850</wp:posOffset>
            </wp:positionH>
            <wp:positionV relativeFrom="paragraph">
              <wp:posOffset>-7651115</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 xml:space="preserve">5.2 AAC 音频格式 </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-8432800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tbl>
      <w:tblPr>
        <w:tblStyle w:val="13"/>
        <w:tblpPr w:leftFromText="180" w:rightFromText="180" w:vertAnchor="text" w:horzAnchor="page" w:tblpX="1778" w:tblpY="359"/>
        <w:tblOverlap w:val="never"/>
        <w:tblW w:w="8726"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bookmarkStart w:id="144" w:name="_GoBack"/>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bookmarkEnd w:id="144"/>
    </w:p>
    <w:p>
      <w:pPr>
        <w:rPr>
          <w:rFonts w:hint="eastAsia"/>
          <w:lang w:val="en-US" w:eastAsia="zh-CN"/>
        </w:rPr>
      </w:pPr>
      <w:r>
        <w:rPr>
          <w:rFonts w:hint="eastAsia"/>
          <w:lang w:val="en-US" w:eastAsia="zh-CN"/>
        </w:rPr>
        <w:t>对比如上。</w:t>
      </w:r>
    </w:p>
    <w:p>
      <w:pPr>
        <w:rPr>
          <w:rFonts w:hint="default"/>
          <w:lang w:val="en-US" w:eastAsia="zh-CN"/>
        </w:rPr>
      </w:pPr>
      <w:r>
        <w:rPr>
          <w:rFonts w:hint="eastAsia"/>
          <w:lang w:val="en-US" w:eastAsia="zh-CN"/>
        </w:rPr>
        <w:t xml:space="preserve">6.1.4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80C08"/>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AE43ED9"/>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D422D"/>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03DE9"/>
    <w:rsid w:val="27C75ED2"/>
    <w:rsid w:val="27DF3CB2"/>
    <w:rsid w:val="27EE1E6A"/>
    <w:rsid w:val="27F5539A"/>
    <w:rsid w:val="27FA5A24"/>
    <w:rsid w:val="283630EA"/>
    <w:rsid w:val="284A26F7"/>
    <w:rsid w:val="28603793"/>
    <w:rsid w:val="288F6A8D"/>
    <w:rsid w:val="289F0A46"/>
    <w:rsid w:val="28E925E4"/>
    <w:rsid w:val="2904002F"/>
    <w:rsid w:val="29155833"/>
    <w:rsid w:val="291962F7"/>
    <w:rsid w:val="294430C9"/>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26AE4"/>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4E7D74"/>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1809E3"/>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120318"/>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5A0562"/>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BB0B3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5151D1"/>
    <w:rsid w:val="72976B74"/>
    <w:rsid w:val="72A93250"/>
    <w:rsid w:val="72E103FD"/>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377</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2020-03-01T15:25:26Z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y fmtid="{D5CDD505-2E9C-101B-9397-08002B2CF9AE}" pid="3" name="KSORubyTemplateID" linkTarget="0">
    <vt:lpwstr>6</vt:lpwstr>
  </property>
</Properties>
</file>